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E7" w:rsidRDefault="001841A3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bookmarkStart w:id="0" w:name="_GoBack"/>
      <w:bookmarkEnd w:id="0"/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INTERMEDIA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1841A3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PEI DIFFERENZIATO </w:t>
      </w:r>
    </w:p>
    <w:p w:rsidR="00835D02" w:rsidRPr="00630AE7" w:rsidRDefault="00835D02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(scuola primaria e secondaria di I grado ) </w:t>
      </w:r>
    </w:p>
    <w:p w:rsid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630AE7" w:rsidRP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Socializzazione e interazione </w:t>
      </w:r>
    </w:p>
    <w:p w:rsidR="00630AE7" w:rsidRP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69"/>
        <w:gridCol w:w="1829"/>
        <w:gridCol w:w="1906"/>
        <w:gridCol w:w="1897"/>
        <w:gridCol w:w="1897"/>
      </w:tblGrid>
      <w:tr w:rsidR="00A926D6" w:rsidTr="00A926D6">
        <w:trPr>
          <w:jc w:val="center"/>
        </w:trPr>
        <w:tc>
          <w:tcPr>
            <w:tcW w:w="236" w:type="dxa"/>
          </w:tcPr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A926D6" w:rsidRDefault="002878C8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AREA DISCIPLINARE</w:t>
            </w:r>
          </w:p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A926D6" w:rsidRDefault="00A926D6" w:rsidP="00A926D6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(ricondotto all’area </w:t>
            </w:r>
          </w:p>
          <w:p w:rsidR="00A926D6" w:rsidRDefault="00A926D6" w:rsidP="00617EEA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disciplinare) </w:t>
            </w:r>
          </w:p>
        </w:tc>
        <w:tc>
          <w:tcPr>
            <w:tcW w:w="190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A926D6" w:rsidTr="00A926D6">
        <w:trPr>
          <w:jc w:val="center"/>
        </w:trPr>
        <w:tc>
          <w:tcPr>
            <w:tcW w:w="23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926D6" w:rsidTr="00A926D6">
        <w:trPr>
          <w:jc w:val="center"/>
        </w:trPr>
        <w:tc>
          <w:tcPr>
            <w:tcW w:w="23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926D6" w:rsidTr="00A926D6">
        <w:trPr>
          <w:jc w:val="center"/>
        </w:trPr>
        <w:tc>
          <w:tcPr>
            <w:tcW w:w="23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A926D6" w:rsidTr="00A926D6">
        <w:trPr>
          <w:jc w:val="center"/>
        </w:trPr>
        <w:tc>
          <w:tcPr>
            <w:tcW w:w="23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A926D6" w:rsidRDefault="00A926D6" w:rsidP="00630AE7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1841A3" w:rsidRDefault="001841A3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630AE7" w:rsidRPr="00630AE7" w:rsidRDefault="00630AE7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Comunicazione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 Linguaggio </w:t>
      </w:r>
    </w:p>
    <w:p w:rsidR="001841A3" w:rsidRDefault="001841A3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69"/>
        <w:gridCol w:w="1829"/>
        <w:gridCol w:w="1906"/>
        <w:gridCol w:w="1897"/>
        <w:gridCol w:w="1897"/>
      </w:tblGrid>
      <w:tr w:rsidR="002878C8" w:rsidTr="002878C8">
        <w:trPr>
          <w:jc w:val="center"/>
        </w:trPr>
        <w:tc>
          <w:tcPr>
            <w:tcW w:w="139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AREA DISCIPLINARE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(ricondotto all’area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disciplinare) </w:t>
            </w: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2878C8" w:rsidTr="002878C8">
        <w:trPr>
          <w:jc w:val="center"/>
        </w:trPr>
        <w:tc>
          <w:tcPr>
            <w:tcW w:w="139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2878C8">
        <w:trPr>
          <w:jc w:val="center"/>
        </w:trPr>
        <w:tc>
          <w:tcPr>
            <w:tcW w:w="139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2878C8">
        <w:trPr>
          <w:jc w:val="center"/>
        </w:trPr>
        <w:tc>
          <w:tcPr>
            <w:tcW w:w="139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2878C8">
        <w:trPr>
          <w:jc w:val="center"/>
        </w:trPr>
        <w:tc>
          <w:tcPr>
            <w:tcW w:w="139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2878C8" w:rsidRDefault="002878C8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630AE7" w:rsidRPr="00630AE7" w:rsidRDefault="00630AE7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Autonomia e Orientamento </w:t>
      </w:r>
    </w:p>
    <w:p w:rsidR="00630AE7" w:rsidRDefault="00630AE7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69"/>
        <w:gridCol w:w="1829"/>
        <w:gridCol w:w="1906"/>
        <w:gridCol w:w="1897"/>
        <w:gridCol w:w="1897"/>
      </w:tblGrid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AREA DISCIPLINARE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(ricondotto all’area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disciplinare) </w:t>
            </w: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2878C8" w:rsidRDefault="002878C8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2878C8" w:rsidRDefault="002878C8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2878C8" w:rsidRPr="00630AE7" w:rsidRDefault="002878C8" w:rsidP="00630AE7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630AE7" w:rsidRP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Cognitiva, neuropsicologica e dell’Apprendim</w:t>
      </w:r>
      <w:r w:rsidR="00617EEA"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nto</w:t>
      </w:r>
    </w:p>
    <w:p w:rsid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69"/>
        <w:gridCol w:w="1829"/>
        <w:gridCol w:w="1906"/>
        <w:gridCol w:w="1897"/>
        <w:gridCol w:w="1897"/>
      </w:tblGrid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AREA DISCIPLINARE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(ricondotto all’area </w:t>
            </w:r>
          </w:p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disciplinare) </w:t>
            </w: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TIPO DI 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878C8" w:rsidTr="00964084">
        <w:trPr>
          <w:jc w:val="center"/>
        </w:trPr>
        <w:tc>
          <w:tcPr>
            <w:tcW w:w="23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29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2878C8" w:rsidRDefault="002878C8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2878C8" w:rsidRDefault="002878C8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C3275D" w:rsidRDefault="00C3275D" w:rsidP="00C3275D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Prove strutturate, semistrutturate,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C3275D" w:rsidRDefault="00C3275D" w:rsidP="00C3275D">
      <w:pPr>
        <w:pStyle w:val="Corpodeltesto"/>
        <w:tabs>
          <w:tab w:val="left" w:pos="6585"/>
        </w:tabs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Per la scuola  primaria  i livelli sono :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acquisizione, base, intermedio, avanzato (OM 172 del 2020)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                **</w:t>
      </w:r>
      <w:r>
        <w:rPr>
          <w:rFonts w:asciiTheme="majorHAnsi" w:hAnsiTheme="majorHAnsi"/>
          <w:b/>
          <w:sz w:val="16"/>
          <w:szCs w:val="16"/>
          <w:lang w:val="it-IT"/>
        </w:rPr>
        <w:t>Per  la scuola secondaria di I grado i livelli corrispondono al valore numerico.</w:t>
      </w:r>
    </w:p>
    <w:p w:rsidR="00630AE7" w:rsidRDefault="00630AE7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1841A3" w:rsidRDefault="001841A3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SINTESI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VALUTAZIONE INTERMEDIA </w:t>
      </w:r>
      <w:r>
        <w:rPr>
          <w:rFonts w:asciiTheme="majorHAnsi" w:hAnsiTheme="majorHAnsi"/>
          <w:b/>
          <w:sz w:val="28"/>
          <w:szCs w:val="28"/>
          <w:lang w:val="it-IT"/>
        </w:rPr>
        <w:t>(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I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QUADRIMESTRE) </w:t>
      </w:r>
    </w:p>
    <w:p w:rsidR="001841A3" w:rsidRPr="00603CF3" w:rsidRDefault="001841A3" w:rsidP="001841A3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E949C3" w:rsidRDefault="001841A3" w:rsidP="001841A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448" w:rsidRDefault="001B0448" w:rsidP="001B0448">
      <w:pPr>
        <w:jc w:val="right"/>
      </w:pPr>
      <w:r>
        <w:rPr>
          <w:b/>
        </w:rPr>
        <w:t>Il consiglio di classe</w:t>
      </w:r>
    </w:p>
    <w:sectPr w:rsidR="001B0448" w:rsidSect="00AC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DA" w:rsidRDefault="006845DA" w:rsidP="001841A3">
      <w:pPr>
        <w:spacing w:after="0" w:line="240" w:lineRule="auto"/>
      </w:pPr>
      <w:r>
        <w:separator/>
      </w:r>
    </w:p>
  </w:endnote>
  <w:endnote w:type="continuationSeparator" w:id="1">
    <w:p w:rsidR="006845DA" w:rsidRDefault="006845DA" w:rsidP="0018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DA" w:rsidRDefault="006845DA" w:rsidP="001841A3">
      <w:pPr>
        <w:spacing w:after="0" w:line="240" w:lineRule="auto"/>
      </w:pPr>
      <w:r>
        <w:separator/>
      </w:r>
    </w:p>
  </w:footnote>
  <w:footnote w:type="continuationSeparator" w:id="1">
    <w:p w:rsidR="006845DA" w:rsidRDefault="006845DA" w:rsidP="0018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A3"/>
    <w:rsid w:val="001841A3"/>
    <w:rsid w:val="001B0448"/>
    <w:rsid w:val="001F5BDF"/>
    <w:rsid w:val="00201959"/>
    <w:rsid w:val="00267D2B"/>
    <w:rsid w:val="002878C8"/>
    <w:rsid w:val="002A50FC"/>
    <w:rsid w:val="00372DB5"/>
    <w:rsid w:val="003F4489"/>
    <w:rsid w:val="004240E2"/>
    <w:rsid w:val="00476F04"/>
    <w:rsid w:val="00557F6E"/>
    <w:rsid w:val="00617EEA"/>
    <w:rsid w:val="00630AE7"/>
    <w:rsid w:val="006845DA"/>
    <w:rsid w:val="006A7006"/>
    <w:rsid w:val="00816DC4"/>
    <w:rsid w:val="00831134"/>
    <w:rsid w:val="00835D02"/>
    <w:rsid w:val="008873F1"/>
    <w:rsid w:val="00A926D6"/>
    <w:rsid w:val="00AC24E6"/>
    <w:rsid w:val="00AC75FC"/>
    <w:rsid w:val="00C3275D"/>
    <w:rsid w:val="00D65511"/>
    <w:rsid w:val="00E00FD9"/>
    <w:rsid w:val="00E2724A"/>
    <w:rsid w:val="00E949C3"/>
    <w:rsid w:val="00F4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841A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1A3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1841A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41A3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41A3"/>
    <w:rPr>
      <w:rFonts w:ascii="Calibri" w:eastAsia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41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vicario</cp:lastModifiedBy>
  <cp:revision>3</cp:revision>
  <dcterms:created xsi:type="dcterms:W3CDTF">2024-01-10T07:45:00Z</dcterms:created>
  <dcterms:modified xsi:type="dcterms:W3CDTF">2024-01-18T12:20:00Z</dcterms:modified>
</cp:coreProperties>
</file>